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92CC8" w:rsidRPr="00892CC8" w:rsidTr="00892CC8">
        <w:tc>
          <w:tcPr>
            <w:tcW w:w="4148" w:type="dxa"/>
          </w:tcPr>
          <w:p w:rsidR="00892CC8" w:rsidRPr="00892CC8" w:rsidRDefault="00892CC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0" w:name="_GoBack"/>
            <w:bookmarkEnd w:id="0"/>
            <w:r w:rsidRPr="00892CC8">
              <w:rPr>
                <w:rFonts w:ascii="標楷體" w:eastAsia="標楷體" w:hAnsi="標楷體" w:hint="eastAsia"/>
                <w:b/>
                <w:sz w:val="20"/>
                <w:szCs w:val="20"/>
              </w:rPr>
              <w:t>科學展覽說明通知:</w:t>
            </w:r>
            <w:r w:rsidR="00B9466F">
              <w:rPr>
                <w:rFonts w:hint="eastAsia"/>
              </w:rPr>
              <w:t xml:space="preserve"> </w:t>
            </w:r>
            <w:r w:rsidR="00B9466F" w:rsidRPr="00B9466F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B9466F">
              <w:rPr>
                <w:rFonts w:ascii="標楷體" w:eastAsia="標楷體" w:hAnsi="標楷體" w:hint="eastAsia"/>
                <w:b/>
                <w:sz w:val="20"/>
                <w:szCs w:val="20"/>
              </w:rPr>
              <w:t>詳情</w:t>
            </w:r>
            <w:r w:rsidR="00B9466F" w:rsidRPr="00B9466F">
              <w:rPr>
                <w:rFonts w:ascii="標楷體" w:eastAsia="標楷體" w:hAnsi="標楷體" w:hint="eastAsia"/>
                <w:b/>
                <w:sz w:val="20"/>
                <w:szCs w:val="20"/>
              </w:rPr>
              <w:t>參考學校網站)</w:t>
            </w:r>
          </w:p>
          <w:p w:rsidR="00892CC8" w:rsidRPr="00892CC8" w:rsidRDefault="00892CC8" w:rsidP="00892CC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每件作品最多六人合作，以同班級組隊為原則，自由參加</w:t>
            </w:r>
          </w:p>
          <w:p w:rsidR="00892CC8" w:rsidRPr="00892CC8" w:rsidRDefault="00892CC8" w:rsidP="002C549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作品說明書: 一律以A4大小紙張自左而右打字印刷。第一頁為作品說明書封面，作品說明書之封面請務必寫上科別、類別、組別、作品名稱。</w:t>
            </w:r>
          </w:p>
          <w:p w:rsidR="00892CC8" w:rsidRPr="00892CC8" w:rsidRDefault="00892CC8" w:rsidP="00892CC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報名：11/23（二）~11/26（五）放學前填好報名表連同作品說明書，由任課教師交至教務處設備組。</w:t>
            </w:r>
          </w:p>
          <w:p w:rsidR="00892CC8" w:rsidRDefault="00892CC8" w:rsidP="00892CC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作品說明書包含:作品名稱、摘要（300字以內）、研究動機、研究目的、研究設備及器材、研究過程或方法、研究結果、討論、結論、參考資料及其他</w:t>
            </w:r>
          </w:p>
          <w:p w:rsidR="00892CC8" w:rsidRPr="00892CC8" w:rsidRDefault="00892CC8" w:rsidP="0033145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展覽科別：數學科、物理科、化學科、生物科、地球科學科、生活與應用科學科(一)(機電與資訊)</w:t>
            </w:r>
            <w:r>
              <w:rPr>
                <w:rFonts w:hint="eastAsia"/>
              </w:rPr>
              <w:t xml:space="preserve"> </w:t>
            </w: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、生活與應用科學科(二)(環保與民生)</w:t>
            </w:r>
          </w:p>
          <w:p w:rsidR="00892CC8" w:rsidRPr="00892CC8" w:rsidRDefault="008A0174" w:rsidP="008A017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892CC8">
              <w:rPr>
                <w:rFonts w:ascii="標楷體" w:eastAsia="標楷體" w:hAnsi="標楷體" w:hint="eastAsia"/>
                <w:sz w:val="20"/>
                <w:szCs w:val="20"/>
              </w:rPr>
              <w:t>參考</w:t>
            </w:r>
            <w:r w:rsidR="00892CC8" w:rsidRPr="00B9466F">
              <w:rPr>
                <w:rFonts w:ascii="標楷體" w:eastAsia="標楷體" w:hAnsi="標楷體" w:hint="eastAsia"/>
                <w:b/>
                <w:sz w:val="20"/>
                <w:szCs w:val="20"/>
              </w:rPr>
              <w:t>台灣網路科教館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  <w:r w:rsidR="00892CC8" w:rsidRPr="00B9466F">
              <w:rPr>
                <w:rFonts w:ascii="標楷體" w:eastAsia="標楷體" w:hAnsi="標楷體" w:hint="eastAsia"/>
                <w:b/>
                <w:sz w:val="20"/>
                <w:szCs w:val="20"/>
              </w:rPr>
              <w:t>科展群傑廳</w:t>
            </w:r>
          </w:p>
        </w:tc>
        <w:tc>
          <w:tcPr>
            <w:tcW w:w="4148" w:type="dxa"/>
          </w:tcPr>
          <w:p w:rsidR="005D2F72" w:rsidRPr="00892CC8" w:rsidRDefault="005D2F72" w:rsidP="005D2F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b/>
                <w:sz w:val="20"/>
                <w:szCs w:val="20"/>
              </w:rPr>
              <w:t>科學展覽說明通知:</w:t>
            </w:r>
            <w:r>
              <w:rPr>
                <w:rFonts w:hint="eastAsia"/>
              </w:rPr>
              <w:t xml:space="preserve"> </w:t>
            </w:r>
            <w:r w:rsidRPr="00B9466F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詳情</w:t>
            </w:r>
            <w:r w:rsidRPr="00B9466F">
              <w:rPr>
                <w:rFonts w:ascii="標楷體" w:eastAsia="標楷體" w:hAnsi="標楷體" w:hint="eastAsia"/>
                <w:b/>
                <w:sz w:val="20"/>
                <w:szCs w:val="20"/>
              </w:rPr>
              <w:t>參考學校網站)</w:t>
            </w:r>
          </w:p>
          <w:p w:rsidR="005D2F72" w:rsidRPr="008A0174" w:rsidRDefault="005D2F72" w:rsidP="008A01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A0174">
              <w:rPr>
                <w:rFonts w:ascii="標楷體" w:eastAsia="標楷體" w:hAnsi="標楷體" w:hint="eastAsia"/>
                <w:sz w:val="20"/>
                <w:szCs w:val="20"/>
              </w:rPr>
              <w:t>每件作品最多六人合作，以同班級組隊為原則，自由參加</w:t>
            </w:r>
          </w:p>
          <w:p w:rsidR="005D2F72" w:rsidRPr="00892CC8" w:rsidRDefault="005D2F72" w:rsidP="008A01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作品說明書: 一律以A4大小紙張自左而右打字印刷。第一頁為作品說明書封面，作品說明書之封面請務必寫上科別、類別、組別、作品名稱。</w:t>
            </w:r>
          </w:p>
          <w:p w:rsidR="005D2F72" w:rsidRPr="00892CC8" w:rsidRDefault="005D2F72" w:rsidP="008A01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報名：11/23（二）~11/26（五）放學前填好報名表連同作品說明書，由任課教師交至教務處設備組。</w:t>
            </w:r>
          </w:p>
          <w:p w:rsidR="005D2F72" w:rsidRDefault="005D2F72" w:rsidP="008A01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作品說明書包含:作品名稱、摘要（300字以內）、研究動機、研究目的、研究設備及器材、研究過程或方法、研究結果、討論、結論、參考資料及其他</w:t>
            </w:r>
          </w:p>
          <w:p w:rsidR="005D2F72" w:rsidRPr="00892CC8" w:rsidRDefault="005D2F72" w:rsidP="008A01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展覽科別：數學科、物理科、化學科、生物科、地球科學科、生活與應用科學科(一)(機電與資訊)</w:t>
            </w:r>
            <w:r>
              <w:rPr>
                <w:rFonts w:hint="eastAsia"/>
              </w:rPr>
              <w:t xml:space="preserve"> </w:t>
            </w: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、生活與應用科學科(二)(環保與民生)</w:t>
            </w:r>
          </w:p>
          <w:p w:rsidR="00892CC8" w:rsidRPr="008A0174" w:rsidRDefault="008A0174" w:rsidP="008A01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A0174">
              <w:rPr>
                <w:rFonts w:ascii="標楷體" w:eastAsia="標楷體" w:hAnsi="標楷體" w:hint="eastAsia"/>
                <w:sz w:val="20"/>
                <w:szCs w:val="20"/>
              </w:rPr>
              <w:t>請參考</w:t>
            </w:r>
            <w:r w:rsidRPr="008A0174">
              <w:rPr>
                <w:rFonts w:ascii="標楷體" w:eastAsia="標楷體" w:hAnsi="標楷體" w:hint="eastAsia"/>
                <w:b/>
                <w:sz w:val="20"/>
                <w:szCs w:val="20"/>
              </w:rPr>
              <w:t>台灣網路科教館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  <w:r w:rsidRPr="008A0174">
              <w:rPr>
                <w:rFonts w:ascii="標楷體" w:eastAsia="標楷體" w:hAnsi="標楷體" w:hint="eastAsia"/>
                <w:b/>
                <w:sz w:val="20"/>
                <w:szCs w:val="20"/>
              </w:rPr>
              <w:t>科展群傑廳</w:t>
            </w:r>
          </w:p>
        </w:tc>
      </w:tr>
      <w:tr w:rsidR="00892CC8" w:rsidRPr="00892CC8" w:rsidTr="00892CC8">
        <w:tc>
          <w:tcPr>
            <w:tcW w:w="4148" w:type="dxa"/>
          </w:tcPr>
          <w:p w:rsidR="005D2F72" w:rsidRPr="00892CC8" w:rsidRDefault="005D2F72" w:rsidP="005D2F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b/>
                <w:sz w:val="20"/>
                <w:szCs w:val="20"/>
              </w:rPr>
              <w:t>科學展覽說明通知:</w:t>
            </w:r>
            <w:r>
              <w:rPr>
                <w:rFonts w:hint="eastAsia"/>
              </w:rPr>
              <w:t xml:space="preserve"> </w:t>
            </w:r>
            <w:r w:rsidRPr="00B9466F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詳情</w:t>
            </w:r>
            <w:r w:rsidRPr="00B9466F">
              <w:rPr>
                <w:rFonts w:ascii="標楷體" w:eastAsia="標楷體" w:hAnsi="標楷體" w:hint="eastAsia"/>
                <w:b/>
                <w:sz w:val="20"/>
                <w:szCs w:val="20"/>
              </w:rPr>
              <w:t>參考學校網站)</w:t>
            </w:r>
          </w:p>
          <w:p w:rsidR="005D2F72" w:rsidRPr="008A0174" w:rsidRDefault="005D2F72" w:rsidP="008A017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A0174">
              <w:rPr>
                <w:rFonts w:ascii="標楷體" w:eastAsia="標楷體" w:hAnsi="標楷體" w:hint="eastAsia"/>
                <w:sz w:val="20"/>
                <w:szCs w:val="20"/>
              </w:rPr>
              <w:t>每件作品最多六人合作，以同班級組隊為原則，自由參加</w:t>
            </w:r>
          </w:p>
          <w:p w:rsidR="005D2F72" w:rsidRPr="00892CC8" w:rsidRDefault="005D2F72" w:rsidP="008A017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作品說明書: 一律以A4大小紙張自左而右打字印刷。第一頁為作品說明書封面，作品說明書之封面請務必寫上科別、類別、組別、作品名稱。</w:t>
            </w:r>
          </w:p>
          <w:p w:rsidR="005D2F72" w:rsidRPr="00892CC8" w:rsidRDefault="005D2F72" w:rsidP="008A017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報名：11/23（二）~11/26（五）放學前填好報名表連同作品說明書，由任課教師交至教務處設備組。</w:t>
            </w:r>
          </w:p>
          <w:p w:rsidR="005D2F72" w:rsidRDefault="005D2F72" w:rsidP="008A017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作品說明書包含:作品名稱、摘要（300字以內）、研究動機、研究目的、研究設備及器材、研究過程或方法、研究結果、討論、結論、參考資料及其他</w:t>
            </w:r>
          </w:p>
          <w:p w:rsidR="005D2F72" w:rsidRPr="00892CC8" w:rsidRDefault="005D2F72" w:rsidP="008A017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展覽科別：數學科、物理科、化學科、生物科、地球科學科、生活與應用科學科(一)(機電與資訊)</w:t>
            </w:r>
            <w:r>
              <w:rPr>
                <w:rFonts w:hint="eastAsia"/>
              </w:rPr>
              <w:t xml:space="preserve"> </w:t>
            </w: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、生活與應用科學科(二)(環保與民生)</w:t>
            </w:r>
          </w:p>
          <w:p w:rsidR="00892CC8" w:rsidRPr="008A0174" w:rsidRDefault="008A0174" w:rsidP="008A017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5D2F72" w:rsidRPr="008A0174">
              <w:rPr>
                <w:rFonts w:ascii="標楷體" w:eastAsia="標楷體" w:hAnsi="標楷體" w:hint="eastAsia"/>
                <w:sz w:val="20"/>
                <w:szCs w:val="20"/>
              </w:rPr>
              <w:t>參考</w:t>
            </w:r>
            <w:r w:rsidR="005D2F72" w:rsidRPr="008A0174">
              <w:rPr>
                <w:rFonts w:ascii="標楷體" w:eastAsia="標楷體" w:hAnsi="標楷體" w:hint="eastAsia"/>
                <w:b/>
                <w:sz w:val="20"/>
                <w:szCs w:val="20"/>
              </w:rPr>
              <w:t>台灣網路科教館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  <w:r w:rsidR="005D2F72" w:rsidRPr="008A0174">
              <w:rPr>
                <w:rFonts w:ascii="標楷體" w:eastAsia="標楷體" w:hAnsi="標楷體" w:hint="eastAsia"/>
                <w:b/>
                <w:sz w:val="20"/>
                <w:szCs w:val="20"/>
              </w:rPr>
              <w:t>科展群傑廳</w:t>
            </w:r>
          </w:p>
        </w:tc>
        <w:tc>
          <w:tcPr>
            <w:tcW w:w="4148" w:type="dxa"/>
          </w:tcPr>
          <w:p w:rsidR="005D2F72" w:rsidRPr="00892CC8" w:rsidRDefault="005D2F72" w:rsidP="005D2F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b/>
                <w:sz w:val="20"/>
                <w:szCs w:val="20"/>
              </w:rPr>
              <w:t>科學展覽說明通知:</w:t>
            </w:r>
            <w:r>
              <w:rPr>
                <w:rFonts w:hint="eastAsia"/>
              </w:rPr>
              <w:t xml:space="preserve"> </w:t>
            </w:r>
            <w:r w:rsidRPr="00B9466F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詳情</w:t>
            </w:r>
            <w:r w:rsidRPr="00B9466F">
              <w:rPr>
                <w:rFonts w:ascii="標楷體" w:eastAsia="標楷體" w:hAnsi="標楷體" w:hint="eastAsia"/>
                <w:b/>
                <w:sz w:val="20"/>
                <w:szCs w:val="20"/>
              </w:rPr>
              <w:t>參考學校網站)</w:t>
            </w:r>
          </w:p>
          <w:p w:rsidR="005D2F72" w:rsidRPr="008A0174" w:rsidRDefault="005D2F72" w:rsidP="008A0174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A0174">
              <w:rPr>
                <w:rFonts w:ascii="標楷體" w:eastAsia="標楷體" w:hAnsi="標楷體" w:hint="eastAsia"/>
                <w:sz w:val="20"/>
                <w:szCs w:val="20"/>
              </w:rPr>
              <w:t>每件作品最多六人合作，以同班級組隊為原則，自由參加</w:t>
            </w:r>
          </w:p>
          <w:p w:rsidR="005D2F72" w:rsidRPr="00892CC8" w:rsidRDefault="005D2F72" w:rsidP="008A0174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作品說明書: 一律以A4大小紙張自左而右打字印刷。第一頁為作品說明書封面，作品說明書之封面請務必寫上科別、類別、組別、作品名稱。</w:t>
            </w:r>
          </w:p>
          <w:p w:rsidR="005D2F72" w:rsidRPr="00892CC8" w:rsidRDefault="005D2F72" w:rsidP="008A0174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報名：11/23（二）~11/26（五）放學前填好報名表連同作品說明書，由任課教師交至教務處設備組。</w:t>
            </w:r>
          </w:p>
          <w:p w:rsidR="005D2F72" w:rsidRDefault="005D2F72" w:rsidP="008A0174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作品說明書包含:作品名稱、摘要（300字以內）、研究動機、研究目的、研究設備及器材、研究過程或方法、研究結果、討論、結論、參考資料及其他</w:t>
            </w:r>
          </w:p>
          <w:p w:rsidR="005D2F72" w:rsidRPr="00892CC8" w:rsidRDefault="005D2F72" w:rsidP="008A0174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展覽科別：數學科、物理科、化學科、生物科、地球科學科、生活與應用科學科(一)(機電與資訊)</w:t>
            </w:r>
            <w:r>
              <w:rPr>
                <w:rFonts w:hint="eastAsia"/>
              </w:rPr>
              <w:t xml:space="preserve"> </w:t>
            </w:r>
            <w:r w:rsidRPr="00892CC8">
              <w:rPr>
                <w:rFonts w:ascii="標楷體" w:eastAsia="標楷體" w:hAnsi="標楷體" w:hint="eastAsia"/>
                <w:sz w:val="20"/>
                <w:szCs w:val="20"/>
              </w:rPr>
              <w:t>、生活與應用科學科(二)(環保與民生)</w:t>
            </w:r>
          </w:p>
          <w:p w:rsidR="00892CC8" w:rsidRPr="008A0174" w:rsidRDefault="008A0174" w:rsidP="008A0174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5D2F72" w:rsidRPr="008A0174">
              <w:rPr>
                <w:rFonts w:ascii="標楷體" w:eastAsia="標楷體" w:hAnsi="標楷體" w:hint="eastAsia"/>
                <w:sz w:val="20"/>
                <w:szCs w:val="20"/>
              </w:rPr>
              <w:t>參考</w:t>
            </w:r>
            <w:r w:rsidR="005D2F72" w:rsidRPr="008A0174">
              <w:rPr>
                <w:rFonts w:ascii="標楷體" w:eastAsia="標楷體" w:hAnsi="標楷體" w:hint="eastAsia"/>
                <w:b/>
                <w:sz w:val="20"/>
                <w:szCs w:val="20"/>
              </w:rPr>
              <w:t>台灣網路科教館-科展群傑廳</w:t>
            </w:r>
          </w:p>
        </w:tc>
      </w:tr>
    </w:tbl>
    <w:p w:rsidR="004A6520" w:rsidRPr="00892CC8" w:rsidRDefault="004A6520" w:rsidP="002F202F">
      <w:pPr>
        <w:rPr>
          <w:rFonts w:ascii="標楷體" w:eastAsia="標楷體" w:hAnsi="標楷體"/>
          <w:sz w:val="20"/>
          <w:szCs w:val="20"/>
        </w:rPr>
      </w:pPr>
    </w:p>
    <w:sectPr w:rsidR="004A6520" w:rsidRPr="00892CC8" w:rsidSect="00D016CD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845B1"/>
    <w:multiLevelType w:val="hybridMultilevel"/>
    <w:tmpl w:val="F9FAA924"/>
    <w:lvl w:ilvl="0" w:tplc="DF205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E46895"/>
    <w:multiLevelType w:val="hybridMultilevel"/>
    <w:tmpl w:val="FB4AEF58"/>
    <w:lvl w:ilvl="0" w:tplc="DF205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346D75"/>
    <w:multiLevelType w:val="hybridMultilevel"/>
    <w:tmpl w:val="F48890F0"/>
    <w:lvl w:ilvl="0" w:tplc="DF205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7B4674"/>
    <w:multiLevelType w:val="hybridMultilevel"/>
    <w:tmpl w:val="EB9A3A10"/>
    <w:lvl w:ilvl="0" w:tplc="DF205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904456">
      <w:start w:val="1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C8"/>
    <w:rsid w:val="001D4E36"/>
    <w:rsid w:val="002F202F"/>
    <w:rsid w:val="004A6520"/>
    <w:rsid w:val="005D2F72"/>
    <w:rsid w:val="00892CC8"/>
    <w:rsid w:val="008A0174"/>
    <w:rsid w:val="00983977"/>
    <w:rsid w:val="00B9466F"/>
    <w:rsid w:val="00D016CD"/>
    <w:rsid w:val="00E5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B992B-E088-47E9-856F-93E81024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CC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0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16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9E83F-C35D-4E09-908B-9773E567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2021-10-26T01:58:00Z</cp:lastPrinted>
  <dcterms:created xsi:type="dcterms:W3CDTF">2021-11-01T00:28:00Z</dcterms:created>
  <dcterms:modified xsi:type="dcterms:W3CDTF">2021-11-01T00:28:00Z</dcterms:modified>
</cp:coreProperties>
</file>